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C2" w:rsidRDefault="002C4BC2" w:rsidP="002C4BC2">
      <w:pPr>
        <w:ind w:firstLine="708"/>
      </w:pPr>
      <w:r>
        <w:t>Рабочая программа соответствует федеральному компоненту государственного образовательного стандарта общего образования.</w:t>
      </w:r>
    </w:p>
    <w:p w:rsidR="002C4BC2" w:rsidRDefault="002C4BC2" w:rsidP="002C4BC2">
      <w:r>
        <w:t xml:space="preserve"> </w:t>
      </w:r>
      <w:r>
        <w:tab/>
        <w:t xml:space="preserve">Рабочая программа разработана  на основе Примерной программы среднего (полного) общего образования: «Физика» 10-11 классы (базовый уровень) и авторской  программы    Г.Я. Мякишева «Физика» 10-11 классы,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</w:t>
      </w:r>
    </w:p>
    <w:p w:rsidR="002C4BC2" w:rsidRDefault="002C4BC2" w:rsidP="002C4BC2">
      <w:pPr>
        <w:ind w:firstLine="708"/>
      </w:pPr>
      <w:r>
        <w:t>Рабочая программа составлена на основе обязательного минимума содержания основных образовательных программ по физике и рассчитана на 68 часов в год по 2 урока в неделю.</w:t>
      </w:r>
    </w:p>
    <w:p w:rsidR="002C4BC2" w:rsidRDefault="002C4BC2" w:rsidP="002C4BC2">
      <w:r>
        <w:t xml:space="preserve">              Рабочая программа ориентирована на использование учебника «Физика» 10 класс Г.Я. </w:t>
      </w:r>
      <w:proofErr w:type="spellStart"/>
      <w:r>
        <w:t>Мякишев</w:t>
      </w:r>
      <w:proofErr w:type="spellEnd"/>
      <w:r>
        <w:t xml:space="preserve">, </w:t>
      </w:r>
      <w:proofErr w:type="spellStart"/>
      <w:r>
        <w:t>Б.Б.Буховцев</w:t>
      </w:r>
      <w:proofErr w:type="spellEnd"/>
      <w:r>
        <w:t xml:space="preserve">, </w:t>
      </w:r>
      <w:proofErr w:type="spellStart"/>
      <w:r>
        <w:t>Н.Н.Сотский</w:t>
      </w:r>
      <w:proofErr w:type="spellEnd"/>
      <w:r>
        <w:t>. М. Просвещение. 20</w:t>
      </w:r>
      <w:r w:rsidR="00CE0281">
        <w:t>11</w:t>
      </w:r>
      <w:r>
        <w:t xml:space="preserve"> г.</w:t>
      </w:r>
    </w:p>
    <w:p w:rsidR="002C4BC2" w:rsidRDefault="002C4BC2" w:rsidP="002C4BC2">
      <w:r>
        <w:t xml:space="preserve">              Учебник 10-го класса содержит следующие разделы: «Механика» (кинематика, динамика, законы сохранения), «Молекулярная физика. Тепловые явления», «Основы электродинамики».</w:t>
      </w:r>
    </w:p>
    <w:p w:rsidR="002C4BC2" w:rsidRDefault="002C4BC2" w:rsidP="002C4BC2">
      <w:pPr>
        <w:ind w:hanging="900"/>
      </w:pPr>
      <w:r>
        <w:t xml:space="preserve">               </w:t>
      </w:r>
      <w:r>
        <w:tab/>
        <w:t>Формы проведения учебных занятий: комбинированный урок, семинар, урок-лекция. Предусмотрено учебное время для проведения лабораторных (3 часа) и контрольных (6 часов) работ.</w:t>
      </w:r>
    </w:p>
    <w:p w:rsidR="002C4BC2" w:rsidRDefault="002C4BC2" w:rsidP="002C4BC2">
      <w:pPr>
        <w:ind w:hanging="900"/>
      </w:pPr>
      <w:r>
        <w:t xml:space="preserve">               </w:t>
      </w:r>
      <w:r>
        <w:tab/>
        <w:t xml:space="preserve">Выделенным шрифтом показан учебный материал не входящий в образовательный минимум, но необходимый для изучения учащимися для успешной сдачи ЕГЭ. Учебный материал включен в учебник «Физика» 10 класс Г.Я. </w:t>
      </w:r>
      <w:proofErr w:type="spellStart"/>
      <w:r>
        <w:t>Мякишев</w:t>
      </w:r>
      <w:proofErr w:type="spellEnd"/>
      <w:r>
        <w:t xml:space="preserve">, Б.Б. </w:t>
      </w:r>
      <w:proofErr w:type="spellStart"/>
      <w:r>
        <w:t>Буховцев</w:t>
      </w:r>
      <w:proofErr w:type="spellEnd"/>
      <w:r>
        <w:t xml:space="preserve">, </w:t>
      </w:r>
      <w:proofErr w:type="spellStart"/>
      <w:r>
        <w:t>Н.Н.Сотский</w:t>
      </w:r>
      <w:proofErr w:type="spellEnd"/>
      <w:r>
        <w:t>, М. Просвещение. 20</w:t>
      </w:r>
      <w:r w:rsidR="00CE0281">
        <w:t xml:space="preserve">11 </w:t>
      </w:r>
      <w:r>
        <w:t>г., рекомендованный Министерством образования  РФ.</w:t>
      </w:r>
    </w:p>
    <w:p w:rsidR="002C4BC2" w:rsidRDefault="002C4BC2" w:rsidP="002C4BC2">
      <w:r>
        <w:t xml:space="preserve">    </w:t>
      </w:r>
    </w:p>
    <w:p w:rsidR="002C4BC2" w:rsidRDefault="002C4BC2" w:rsidP="002C4BC2">
      <w:pPr>
        <w:rPr>
          <w:b/>
        </w:rPr>
      </w:pPr>
      <w:r>
        <w:rPr>
          <w:b/>
        </w:rPr>
        <w:t>Задачи курса:</w:t>
      </w:r>
    </w:p>
    <w:p w:rsidR="002C4BC2" w:rsidRDefault="002C4BC2" w:rsidP="002C4BC2">
      <w:pPr>
        <w:numPr>
          <w:ilvl w:val="0"/>
          <w:numId w:val="35"/>
        </w:numPr>
      </w:pPr>
      <w:r>
        <w:t>Ознакомить учащихся с основами физической науки, сформулировать её основные понятия, дать представление о некоторых физических законах и теориях, научить видеть их проявление в природе;</w:t>
      </w:r>
    </w:p>
    <w:p w:rsidR="002C4BC2" w:rsidRDefault="002C4BC2" w:rsidP="002C4BC2">
      <w:pPr>
        <w:numPr>
          <w:ilvl w:val="0"/>
          <w:numId w:val="35"/>
        </w:numPr>
      </w:pPr>
      <w:r>
        <w:t>Сформировать основы естественнонаучной картины мира и показать место человека в ней, служить основой для формирования научного миропонимания;</w:t>
      </w:r>
    </w:p>
    <w:p w:rsidR="002C4BC2" w:rsidRDefault="002C4BC2" w:rsidP="002C4BC2">
      <w:pPr>
        <w:numPr>
          <w:ilvl w:val="0"/>
          <w:numId w:val="35"/>
        </w:numPr>
      </w:pPr>
      <w:r>
        <w:t>Ознакомить с основными применениями физических законов в практической деятельности человека с целью ускорения научно-технического процесса и решения экологических проблем;</w:t>
      </w:r>
    </w:p>
    <w:p w:rsidR="002C4BC2" w:rsidRDefault="002C4BC2" w:rsidP="002C4BC2">
      <w:pPr>
        <w:numPr>
          <w:ilvl w:val="0"/>
          <w:numId w:val="35"/>
        </w:numPr>
      </w:pPr>
      <w:r>
        <w:t>Формировать умения выдвигать гипотезы, строить логические умозаключения, пользоваться индукцией, дедукцией;</w:t>
      </w:r>
    </w:p>
    <w:p w:rsidR="002C4BC2" w:rsidRDefault="002C4BC2" w:rsidP="002C4BC2">
      <w:pPr>
        <w:numPr>
          <w:ilvl w:val="0"/>
          <w:numId w:val="35"/>
        </w:numPr>
      </w:pPr>
      <w:r>
        <w:t xml:space="preserve">Обеспечить основу для изучения естественнонаучных курсов как параллельно с данным курсом, так и последующего обучения в ВУЗах и </w:t>
      </w:r>
      <w:proofErr w:type="spellStart"/>
      <w:r>
        <w:t>ССУЗах</w:t>
      </w:r>
      <w:proofErr w:type="spellEnd"/>
      <w:r>
        <w:t>.</w:t>
      </w:r>
    </w:p>
    <w:p w:rsidR="002C4BC2" w:rsidRDefault="002C4BC2" w:rsidP="002C4BC2"/>
    <w:p w:rsidR="002C4BC2" w:rsidRPr="00F15FD4" w:rsidRDefault="002C4BC2" w:rsidP="002C4BC2">
      <w:pPr>
        <w:rPr>
          <w:i/>
        </w:rPr>
      </w:pPr>
      <w:r w:rsidRPr="00F15FD4">
        <w:rPr>
          <w:i/>
        </w:rPr>
        <w:t>Изучение физики на базовом уровне среднего (полного) общего образования направлено на достижение следующих</w:t>
      </w:r>
      <w:r w:rsidRPr="00057B85">
        <w:rPr>
          <w:b/>
          <w:i/>
        </w:rPr>
        <w:t xml:space="preserve"> целей</w:t>
      </w:r>
      <w:r w:rsidRPr="00F15FD4">
        <w:rPr>
          <w:i/>
        </w:rPr>
        <w:t>:</w:t>
      </w:r>
    </w:p>
    <w:p w:rsidR="002C4BC2" w:rsidRDefault="002C4BC2" w:rsidP="002C4BC2">
      <w:pPr>
        <w:numPr>
          <w:ilvl w:val="0"/>
          <w:numId w:val="36"/>
        </w:numPr>
      </w:pPr>
      <w:r w:rsidRPr="00057B85">
        <w:rPr>
          <w:b/>
        </w:rPr>
        <w:t>Освоение знаний</w:t>
      </w:r>
      <w:r>
        <w:t xml:space="preserve"> о фундаментальных физических законах и принципах, лежащих в основе современной физической картины мира; наиболее важных открытий в области физики, оказавших определенное влияние на развитие техники и технологии; научных методах познания природы;</w:t>
      </w:r>
    </w:p>
    <w:p w:rsidR="002C4BC2" w:rsidRDefault="002C4BC2" w:rsidP="002C4BC2">
      <w:pPr>
        <w:numPr>
          <w:ilvl w:val="0"/>
          <w:numId w:val="36"/>
        </w:numPr>
      </w:pPr>
      <w:r w:rsidRPr="00057B85">
        <w:rPr>
          <w:b/>
        </w:rPr>
        <w:t>Овладение умениями</w:t>
      </w:r>
      <w:r>
        <w:t xml:space="preserve">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2C4BC2" w:rsidRDefault="002C4BC2" w:rsidP="002C4BC2">
      <w:pPr>
        <w:numPr>
          <w:ilvl w:val="0"/>
          <w:numId w:val="36"/>
        </w:numPr>
      </w:pPr>
      <w:r w:rsidRPr="00057B85">
        <w:rPr>
          <w:b/>
        </w:rPr>
        <w:t>Развитие</w:t>
      </w:r>
      <w:r>
        <w:t xml:space="preserve">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2C4BC2" w:rsidRDefault="002C4BC2" w:rsidP="002C4BC2">
      <w:pPr>
        <w:numPr>
          <w:ilvl w:val="0"/>
          <w:numId w:val="36"/>
        </w:numPr>
      </w:pPr>
      <w:r w:rsidRPr="00057B85">
        <w:rPr>
          <w:b/>
        </w:rPr>
        <w:lastRenderedPageBreak/>
        <w:t xml:space="preserve">Воспитание </w:t>
      </w:r>
      <w:r>
        <w:t>убежденности в возможности познания законов природы и использовании достижений физики на благо развития человеческой цивилизации; необходимости сотрудничества 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 чувства ответственности за защиту окружающей среды;</w:t>
      </w:r>
    </w:p>
    <w:p w:rsidR="002C4BC2" w:rsidRDefault="002C4BC2" w:rsidP="002C4BC2">
      <w:pPr>
        <w:numPr>
          <w:ilvl w:val="0"/>
          <w:numId w:val="36"/>
        </w:numPr>
      </w:pPr>
      <w:r w:rsidRPr="00057B85">
        <w:rPr>
          <w:b/>
        </w:rPr>
        <w:t>Использование приобретенных знаний и умений</w:t>
      </w:r>
      <w:r>
        <w:t xml:space="preserve">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2C4BC2" w:rsidRDefault="002C4BC2" w:rsidP="002C4BC2"/>
    <w:p w:rsidR="00D40926" w:rsidRPr="00FD0CB1" w:rsidRDefault="00D40926" w:rsidP="00D40926">
      <w:pPr>
        <w:jc w:val="center"/>
        <w:rPr>
          <w:b/>
        </w:rPr>
      </w:pPr>
      <w:r w:rsidRPr="00FD0CB1">
        <w:rPr>
          <w:b/>
        </w:rPr>
        <w:t>Требования к уровню</w:t>
      </w:r>
      <w:r>
        <w:rPr>
          <w:b/>
        </w:rPr>
        <w:t xml:space="preserve">  </w:t>
      </w:r>
      <w:r w:rsidRPr="00FD0CB1">
        <w:rPr>
          <w:b/>
        </w:rPr>
        <w:t>подготовки выпускников</w:t>
      </w:r>
    </w:p>
    <w:p w:rsidR="00D40926" w:rsidRDefault="00D40926" w:rsidP="00D40926"/>
    <w:p w:rsidR="00D40926" w:rsidRDefault="00D40926" w:rsidP="00D40926">
      <w:r w:rsidRPr="00FD0CB1">
        <w:rPr>
          <w:b/>
          <w:i/>
        </w:rPr>
        <w:t>В результате изучения физики на базовом уровне ученик должен</w:t>
      </w:r>
    </w:p>
    <w:p w:rsidR="00D40926" w:rsidRPr="00FD0CB1" w:rsidRDefault="00D40926" w:rsidP="00D40926">
      <w:pPr>
        <w:rPr>
          <w:b/>
        </w:rPr>
      </w:pPr>
      <w:r w:rsidRPr="00FD0CB1">
        <w:rPr>
          <w:b/>
        </w:rPr>
        <w:t>Знать/понимать</w:t>
      </w:r>
    </w:p>
    <w:p w:rsidR="00D40926" w:rsidRDefault="00D40926" w:rsidP="00D40926"/>
    <w:p w:rsidR="00D40926" w:rsidRDefault="00D40926" w:rsidP="00D40926">
      <w:pPr>
        <w:numPr>
          <w:ilvl w:val="0"/>
          <w:numId w:val="37"/>
        </w:numPr>
      </w:pPr>
      <w:r w:rsidRPr="00EA5DA8">
        <w:rPr>
          <w:b/>
          <w:i/>
        </w:rPr>
        <w:t>Смысл понятий</w:t>
      </w:r>
      <w:r>
        <w:t>: физическое явление, гипотеза, вещество, закон, теория, взаимодействие;</w:t>
      </w:r>
    </w:p>
    <w:p w:rsidR="00D40926" w:rsidRDefault="00D40926" w:rsidP="00D40926">
      <w:pPr>
        <w:numPr>
          <w:ilvl w:val="0"/>
          <w:numId w:val="37"/>
        </w:numPr>
      </w:pPr>
      <w:proofErr w:type="gramStart"/>
      <w:r w:rsidRPr="00EA5DA8">
        <w:rPr>
          <w:b/>
          <w:i/>
        </w:rPr>
        <w:t>Смысл физических величин</w:t>
      </w:r>
      <w:r>
        <w:t>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D40926" w:rsidRDefault="00D40926" w:rsidP="00D40926">
      <w:pPr>
        <w:numPr>
          <w:ilvl w:val="0"/>
          <w:numId w:val="37"/>
        </w:numPr>
      </w:pPr>
      <w:r w:rsidRPr="00EA5DA8">
        <w:rPr>
          <w:b/>
          <w:i/>
        </w:rPr>
        <w:t>Смысл физических законов</w:t>
      </w:r>
      <w:r>
        <w:t>: классической механики, всемирного тяготения, сохранения энергии, импульса и электрического заряда, термодинамики;</w:t>
      </w:r>
    </w:p>
    <w:p w:rsidR="00D40926" w:rsidRDefault="00D40926" w:rsidP="00D40926">
      <w:pPr>
        <w:numPr>
          <w:ilvl w:val="0"/>
          <w:numId w:val="37"/>
        </w:numPr>
      </w:pPr>
      <w:r w:rsidRPr="00EA5DA8">
        <w:rPr>
          <w:b/>
          <w:i/>
        </w:rPr>
        <w:t>Вклад российских и зарубежных ученых</w:t>
      </w:r>
      <w:r>
        <w:t>, оказавших наибольшее влияние на развитие физики;</w:t>
      </w:r>
    </w:p>
    <w:p w:rsidR="00D40926" w:rsidRDefault="00D40926" w:rsidP="00D40926"/>
    <w:p w:rsidR="00D40926" w:rsidRPr="00EA5DA8" w:rsidRDefault="00D40926" w:rsidP="00D40926">
      <w:pPr>
        <w:rPr>
          <w:b/>
        </w:rPr>
      </w:pPr>
      <w:r w:rsidRPr="00EA5DA8">
        <w:rPr>
          <w:b/>
        </w:rPr>
        <w:t>Уметь</w:t>
      </w:r>
    </w:p>
    <w:p w:rsidR="00D40926" w:rsidRDefault="00D40926" w:rsidP="00D40926">
      <w:pPr>
        <w:numPr>
          <w:ilvl w:val="0"/>
          <w:numId w:val="38"/>
        </w:numPr>
      </w:pPr>
      <w:r w:rsidRPr="00EA5DA8">
        <w:rPr>
          <w:b/>
          <w:i/>
        </w:rPr>
        <w:t>Описывать и объяснять физические явления и свойства тел</w:t>
      </w:r>
      <w:r>
        <w:t>: движение небесных тел и искусственных спутников Земли; свойства газов, жидкостей и твердых тел;</w:t>
      </w:r>
    </w:p>
    <w:p w:rsidR="00D40926" w:rsidRDefault="00D40926" w:rsidP="00D40926">
      <w:pPr>
        <w:numPr>
          <w:ilvl w:val="0"/>
          <w:numId w:val="38"/>
        </w:numPr>
      </w:pPr>
      <w:r w:rsidRPr="00EA5DA8">
        <w:rPr>
          <w:b/>
          <w:i/>
        </w:rPr>
        <w:t>Отличать</w:t>
      </w:r>
      <w:r>
        <w:t xml:space="preserve"> гипотезы от научных теорий; </w:t>
      </w:r>
      <w:r w:rsidRPr="00EA5DA8">
        <w:t>делать выводы</w:t>
      </w:r>
      <w:r>
        <w:t xml:space="preserve"> на основе экспериментальных данных; </w:t>
      </w:r>
      <w:r w:rsidRPr="00EA5DA8">
        <w:rPr>
          <w:b/>
          <w:i/>
        </w:rPr>
        <w:t>приводить примеры</w:t>
      </w:r>
      <w:r>
        <w:t>, показывающие, что: наблюдения и эксперимент являются основой для выдвижения гипотез и теории,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D40926" w:rsidRDefault="00D40926" w:rsidP="00D40926">
      <w:pPr>
        <w:numPr>
          <w:ilvl w:val="0"/>
          <w:numId w:val="38"/>
        </w:numPr>
      </w:pPr>
      <w:r w:rsidRPr="009E555B">
        <w:rPr>
          <w:b/>
          <w:i/>
        </w:rPr>
        <w:t>Приводить примеры практического использования физических знаний</w:t>
      </w:r>
      <w:r>
        <w:t>: законов механики, термодинамики и электродинамики в энергетике;</w:t>
      </w:r>
    </w:p>
    <w:p w:rsidR="00D40926" w:rsidRDefault="00D40926" w:rsidP="00D40926">
      <w:pPr>
        <w:numPr>
          <w:ilvl w:val="0"/>
          <w:numId w:val="38"/>
        </w:numPr>
      </w:pPr>
      <w:r w:rsidRPr="00373A28">
        <w:rPr>
          <w:b/>
          <w:i/>
        </w:rPr>
        <w:t>Воспринимать и на основе полученных знаний самостоятельно оценивать</w:t>
      </w:r>
      <w:r>
        <w:t xml:space="preserve"> информацию, содержащуюся в сообщениях СМИ, Интернете, научно-популярных статьях;</w:t>
      </w:r>
    </w:p>
    <w:p w:rsidR="00D40926" w:rsidRDefault="00D40926" w:rsidP="00D40926"/>
    <w:p w:rsidR="00D40926" w:rsidRPr="009E555B" w:rsidRDefault="00D40926" w:rsidP="00D40926">
      <w:pPr>
        <w:rPr>
          <w:b/>
        </w:rPr>
      </w:pPr>
      <w:r w:rsidRPr="009E555B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E555B">
        <w:rPr>
          <w:b/>
        </w:rPr>
        <w:t>для</w:t>
      </w:r>
      <w:proofErr w:type="gramEnd"/>
      <w:r w:rsidRPr="009E555B">
        <w:rPr>
          <w:b/>
        </w:rPr>
        <w:t>:</w:t>
      </w:r>
    </w:p>
    <w:p w:rsidR="00D40926" w:rsidRDefault="00D40926" w:rsidP="00D40926">
      <w:pPr>
        <w:numPr>
          <w:ilvl w:val="0"/>
          <w:numId w:val="39"/>
        </w:numPr>
      </w:pPr>
      <w:r>
        <w:t>Обеспечения безопасности жизнедеятельности в процессе использования транспортных средств, бытовых электроприборов. Средств радио и телекоммуникационной связи;</w:t>
      </w:r>
    </w:p>
    <w:p w:rsidR="00D40926" w:rsidRDefault="00D40926" w:rsidP="00D40926">
      <w:pPr>
        <w:numPr>
          <w:ilvl w:val="0"/>
          <w:numId w:val="39"/>
        </w:numPr>
      </w:pPr>
      <w:r>
        <w:t>Оценки влияния на организм человека и другие организмы загрязнения окружающей среды;</w:t>
      </w:r>
    </w:p>
    <w:p w:rsidR="002C4BC2" w:rsidRPr="00842034" w:rsidRDefault="00D40926" w:rsidP="00842034">
      <w:pPr>
        <w:numPr>
          <w:ilvl w:val="0"/>
          <w:numId w:val="39"/>
        </w:numPr>
        <w:rPr>
          <w:b/>
        </w:rPr>
      </w:pPr>
      <w:r>
        <w:t>Рационального природопользования и охраны окружающей среды.</w:t>
      </w:r>
      <w:bookmarkStart w:id="0" w:name="_GoBack"/>
      <w:bookmarkEnd w:id="0"/>
    </w:p>
    <w:sectPr w:rsidR="002C4BC2" w:rsidRPr="00842034" w:rsidSect="008420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F016F"/>
    <w:multiLevelType w:val="hybridMultilevel"/>
    <w:tmpl w:val="6B3AE936"/>
    <w:lvl w:ilvl="0" w:tplc="3FD4FF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B7BA2"/>
    <w:multiLevelType w:val="hybridMultilevel"/>
    <w:tmpl w:val="EB6AF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C6389"/>
    <w:multiLevelType w:val="hybridMultilevel"/>
    <w:tmpl w:val="7700CCCC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9427D"/>
    <w:multiLevelType w:val="hybridMultilevel"/>
    <w:tmpl w:val="06122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2007AB"/>
    <w:multiLevelType w:val="hybridMultilevel"/>
    <w:tmpl w:val="95F2D0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E2B60C2"/>
    <w:multiLevelType w:val="hybridMultilevel"/>
    <w:tmpl w:val="7E20F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A68F0"/>
    <w:multiLevelType w:val="hybridMultilevel"/>
    <w:tmpl w:val="103E6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926B9"/>
    <w:multiLevelType w:val="hybridMultilevel"/>
    <w:tmpl w:val="90F23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C412E"/>
    <w:multiLevelType w:val="hybridMultilevel"/>
    <w:tmpl w:val="6DE46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F07474"/>
    <w:multiLevelType w:val="hybridMultilevel"/>
    <w:tmpl w:val="B052B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77379E"/>
    <w:multiLevelType w:val="hybridMultilevel"/>
    <w:tmpl w:val="BEB0F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A6625"/>
    <w:multiLevelType w:val="hybridMultilevel"/>
    <w:tmpl w:val="DD4E7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4472FF"/>
    <w:multiLevelType w:val="hybridMultilevel"/>
    <w:tmpl w:val="D1369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C007C0"/>
    <w:multiLevelType w:val="hybridMultilevel"/>
    <w:tmpl w:val="EE1A1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1E694A"/>
    <w:multiLevelType w:val="hybridMultilevel"/>
    <w:tmpl w:val="2A660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495C07"/>
    <w:multiLevelType w:val="hybridMultilevel"/>
    <w:tmpl w:val="9412E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AE21E4"/>
    <w:multiLevelType w:val="hybridMultilevel"/>
    <w:tmpl w:val="1E040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66364C"/>
    <w:multiLevelType w:val="hybridMultilevel"/>
    <w:tmpl w:val="A4247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8C3D78"/>
    <w:multiLevelType w:val="hybridMultilevel"/>
    <w:tmpl w:val="BE347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4C3ECC"/>
    <w:multiLevelType w:val="hybridMultilevel"/>
    <w:tmpl w:val="B952F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456498"/>
    <w:multiLevelType w:val="hybridMultilevel"/>
    <w:tmpl w:val="C9206B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1"/>
  </w:num>
  <w:num w:numId="7">
    <w:abstractNumId w:val="17"/>
  </w:num>
  <w:num w:numId="8">
    <w:abstractNumId w:val="9"/>
  </w:num>
  <w:num w:numId="9">
    <w:abstractNumId w:val="16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1"/>
  </w:num>
  <w:num w:numId="22">
    <w:abstractNumId w:val="5"/>
  </w:num>
  <w:num w:numId="23">
    <w:abstractNumId w:val="20"/>
  </w:num>
  <w:num w:numId="24">
    <w:abstractNumId w:val="7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5"/>
  </w:num>
  <w:num w:numId="28">
    <w:abstractNumId w:val="2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6"/>
  </w:num>
  <w:num w:numId="38">
    <w:abstractNumId w:val="13"/>
  </w:num>
  <w:num w:numId="39">
    <w:abstractNumId w:val="8"/>
  </w:num>
  <w:num w:numId="4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14E1"/>
    <w:rsid w:val="001A7975"/>
    <w:rsid w:val="001B4D77"/>
    <w:rsid w:val="00224759"/>
    <w:rsid w:val="00233AF4"/>
    <w:rsid w:val="00285D48"/>
    <w:rsid w:val="002C4BC2"/>
    <w:rsid w:val="003C64A7"/>
    <w:rsid w:val="003E3368"/>
    <w:rsid w:val="004670CF"/>
    <w:rsid w:val="004A5111"/>
    <w:rsid w:val="0052592A"/>
    <w:rsid w:val="005D301C"/>
    <w:rsid w:val="0066652D"/>
    <w:rsid w:val="00802E59"/>
    <w:rsid w:val="00842034"/>
    <w:rsid w:val="00950665"/>
    <w:rsid w:val="00A16E04"/>
    <w:rsid w:val="00A21DEA"/>
    <w:rsid w:val="00B14AF4"/>
    <w:rsid w:val="00B214E1"/>
    <w:rsid w:val="00B6737C"/>
    <w:rsid w:val="00BA0064"/>
    <w:rsid w:val="00BB20F6"/>
    <w:rsid w:val="00C06D7D"/>
    <w:rsid w:val="00C356BF"/>
    <w:rsid w:val="00C936DB"/>
    <w:rsid w:val="00CE0281"/>
    <w:rsid w:val="00D40926"/>
    <w:rsid w:val="00D46B83"/>
    <w:rsid w:val="00DB3F9A"/>
    <w:rsid w:val="00E12F74"/>
    <w:rsid w:val="00E3043A"/>
    <w:rsid w:val="00E679E7"/>
    <w:rsid w:val="00EE5E8D"/>
    <w:rsid w:val="00FB6C16"/>
    <w:rsid w:val="00FC7E98"/>
    <w:rsid w:val="00F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9A"/>
  </w:style>
  <w:style w:type="paragraph" w:styleId="1">
    <w:name w:val="heading 1"/>
    <w:basedOn w:val="a"/>
    <w:next w:val="a"/>
    <w:link w:val="10"/>
    <w:qFormat/>
    <w:rsid w:val="00EE5E8D"/>
    <w:pPr>
      <w:keepNext/>
      <w:numPr>
        <w:numId w:val="2"/>
      </w:numPr>
      <w:suppressAutoHyphens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4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semiHidden/>
    <w:rsid w:val="00C356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C356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E5E8D"/>
    <w:rPr>
      <w:rFonts w:eastAsia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02F9F-F2AD-4CC0-B033-E6A5527F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NovArbanschool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user</cp:lastModifiedBy>
  <cp:revision>8</cp:revision>
  <cp:lastPrinted>2014-09-15T14:54:00Z</cp:lastPrinted>
  <dcterms:created xsi:type="dcterms:W3CDTF">2014-09-04T10:58:00Z</dcterms:created>
  <dcterms:modified xsi:type="dcterms:W3CDTF">2016-08-15T05:06:00Z</dcterms:modified>
</cp:coreProperties>
</file>